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C10E" w14:textId="77777777" w:rsidR="00C64DBA" w:rsidRPr="005237CC" w:rsidRDefault="00C64DBA" w:rsidP="005237CC">
      <w:pPr>
        <w:pBdr>
          <w:top w:val="single" w:sz="4" w:space="1" w:color="F49B00" w:themeColor="accent2" w:themeShade="BF"/>
          <w:left w:val="single" w:sz="4" w:space="4" w:color="F49B00" w:themeColor="accent2" w:themeShade="BF"/>
          <w:bottom w:val="single" w:sz="4" w:space="1" w:color="F49B00" w:themeColor="accent2" w:themeShade="BF"/>
          <w:right w:val="single" w:sz="4" w:space="4" w:color="F49B00" w:themeColor="accent2" w:themeShade="BF"/>
        </w:pBdr>
        <w:rPr>
          <w:rFonts w:ascii="Arial Narrow" w:hAnsi="Arial Narrow"/>
          <w:color w:val="0070C0"/>
          <w:sz w:val="40"/>
        </w:rPr>
      </w:pPr>
      <w:r w:rsidRPr="005237CC">
        <w:rPr>
          <w:rFonts w:ascii="Arial Narrow" w:hAnsi="Arial Narrow"/>
          <w:color w:val="0070C0"/>
          <w:sz w:val="40"/>
        </w:rPr>
        <w:t>Prise de connaissance du</w:t>
      </w:r>
    </w:p>
    <w:p w14:paraId="389BC2BA" w14:textId="15464CA0" w:rsidR="005237CC" w:rsidRDefault="008805B0" w:rsidP="005237CC">
      <w:pPr>
        <w:pBdr>
          <w:top w:val="single" w:sz="4" w:space="1" w:color="F49B00" w:themeColor="accent2" w:themeShade="BF"/>
          <w:left w:val="single" w:sz="4" w:space="4" w:color="F49B00" w:themeColor="accent2" w:themeShade="BF"/>
          <w:bottom w:val="single" w:sz="4" w:space="1" w:color="F49B00" w:themeColor="accent2" w:themeShade="BF"/>
          <w:right w:val="single" w:sz="4" w:space="4" w:color="F49B00" w:themeColor="accent2" w:themeShade="BF"/>
        </w:pBdr>
        <w:rPr>
          <w:rFonts w:ascii="Arial Narrow" w:hAnsi="Arial Narrow"/>
          <w:color w:val="0070C0"/>
          <w:sz w:val="40"/>
        </w:rPr>
      </w:pPr>
      <w:r w:rsidRPr="005237CC">
        <w:rPr>
          <w:rFonts w:ascii="Arial Narrow" w:hAnsi="Arial Narrow"/>
          <w:color w:val="0070C0"/>
          <w:sz w:val="40"/>
        </w:rPr>
        <w:t xml:space="preserve">REGLEMENT INTERIEUR DE </w:t>
      </w:r>
      <w:r w:rsidR="003C05F6" w:rsidRPr="005237CC">
        <w:rPr>
          <w:rFonts w:ascii="Arial Narrow" w:hAnsi="Arial Narrow"/>
          <w:color w:val="0070C0"/>
          <w:sz w:val="40"/>
        </w:rPr>
        <w:t xml:space="preserve">L’ACCUEIL PERISCOLAIRE </w:t>
      </w:r>
    </w:p>
    <w:p w14:paraId="78E71039" w14:textId="16C82FD0" w:rsidR="003C05F6" w:rsidRPr="005237CC" w:rsidRDefault="003C05F6" w:rsidP="005237CC">
      <w:pPr>
        <w:pBdr>
          <w:top w:val="single" w:sz="4" w:space="1" w:color="F49B00" w:themeColor="accent2" w:themeShade="BF"/>
          <w:left w:val="single" w:sz="4" w:space="4" w:color="F49B00" w:themeColor="accent2" w:themeShade="BF"/>
          <w:bottom w:val="single" w:sz="4" w:space="1" w:color="F49B00" w:themeColor="accent2" w:themeShade="BF"/>
          <w:right w:val="single" w:sz="4" w:space="4" w:color="F49B00" w:themeColor="accent2" w:themeShade="BF"/>
        </w:pBdr>
        <w:rPr>
          <w:rFonts w:ascii="Arial Narrow" w:hAnsi="Arial Narrow"/>
          <w:color w:val="0070C0"/>
          <w:sz w:val="40"/>
        </w:rPr>
      </w:pPr>
      <w:r w:rsidRPr="005237CC">
        <w:rPr>
          <w:rFonts w:ascii="Arial Narrow" w:hAnsi="Arial Narrow"/>
          <w:color w:val="0070C0"/>
          <w:sz w:val="40"/>
        </w:rPr>
        <w:t>DE TAILLECAVAT</w:t>
      </w:r>
      <w:r w:rsidR="006750A1">
        <w:rPr>
          <w:rFonts w:ascii="Arial Narrow" w:hAnsi="Arial Narrow"/>
          <w:color w:val="0070C0"/>
          <w:sz w:val="40"/>
        </w:rPr>
        <w:t xml:space="preserve"> 20</w:t>
      </w:r>
      <w:r w:rsidR="002E60EE">
        <w:rPr>
          <w:rFonts w:ascii="Arial Narrow" w:hAnsi="Arial Narrow"/>
          <w:color w:val="0070C0"/>
          <w:sz w:val="40"/>
        </w:rPr>
        <w:t>20</w:t>
      </w:r>
      <w:r w:rsidR="006750A1">
        <w:rPr>
          <w:rFonts w:ascii="Arial Narrow" w:hAnsi="Arial Narrow"/>
          <w:color w:val="0070C0"/>
          <w:sz w:val="40"/>
        </w:rPr>
        <w:t>/202</w:t>
      </w:r>
      <w:r w:rsidR="002E60EE">
        <w:rPr>
          <w:rFonts w:ascii="Arial Narrow" w:hAnsi="Arial Narrow"/>
          <w:color w:val="0070C0"/>
          <w:sz w:val="40"/>
        </w:rPr>
        <w:t>1</w:t>
      </w:r>
    </w:p>
    <w:p w14:paraId="53664840" w14:textId="77777777" w:rsidR="003C05F6" w:rsidRPr="005237CC" w:rsidRDefault="003C05F6" w:rsidP="005237CC">
      <w:pPr>
        <w:rPr>
          <w:color w:val="0070C0"/>
          <w:sz w:val="20"/>
        </w:rPr>
      </w:pPr>
    </w:p>
    <w:p w14:paraId="15EEAEAC" w14:textId="77777777" w:rsidR="003C05F6" w:rsidRPr="005237CC" w:rsidRDefault="008805B0" w:rsidP="005237CC">
      <w:pPr>
        <w:rPr>
          <w:color w:val="0070C0"/>
          <w:sz w:val="28"/>
        </w:rPr>
      </w:pPr>
      <w:r w:rsidRPr="005237CC">
        <w:rPr>
          <w:color w:val="0070C0"/>
          <w:sz w:val="28"/>
        </w:rPr>
        <w:t>(Un document délivré par famille</w:t>
      </w:r>
      <w:r w:rsidR="00C7107B" w:rsidRPr="005237CC">
        <w:rPr>
          <w:color w:val="0070C0"/>
          <w:sz w:val="28"/>
        </w:rPr>
        <w:t xml:space="preserve"> à retourner rempli et signé à l’accueil périscolaire</w:t>
      </w:r>
      <w:r w:rsidRPr="005237CC">
        <w:rPr>
          <w:color w:val="0070C0"/>
          <w:sz w:val="28"/>
        </w:rPr>
        <w:t>)</w:t>
      </w:r>
    </w:p>
    <w:p w14:paraId="00AFB3C9" w14:textId="77777777" w:rsidR="003C05F6" w:rsidRPr="005237CC" w:rsidRDefault="003C05F6" w:rsidP="005237CC">
      <w:pPr>
        <w:jc w:val="both"/>
        <w:rPr>
          <w:color w:val="0070C0"/>
          <w:sz w:val="24"/>
        </w:rPr>
      </w:pPr>
    </w:p>
    <w:p w14:paraId="6F90DB71" w14:textId="77777777" w:rsidR="003C05F6" w:rsidRPr="005237CC" w:rsidRDefault="008805B0" w:rsidP="005237CC">
      <w:pPr>
        <w:spacing w:line="240" w:lineRule="auto"/>
        <w:jc w:val="both"/>
        <w:rPr>
          <w:color w:val="0070C0"/>
          <w:sz w:val="28"/>
        </w:rPr>
      </w:pPr>
      <w:r w:rsidRPr="005237CC">
        <w:rPr>
          <w:color w:val="0070C0"/>
          <w:sz w:val="28"/>
        </w:rPr>
        <w:t>Nom de l’enfant…………………</w:t>
      </w:r>
      <w:r w:rsidR="00E46CF8" w:rsidRPr="005237CC">
        <w:rPr>
          <w:color w:val="0070C0"/>
          <w:sz w:val="28"/>
        </w:rPr>
        <w:t>……</w:t>
      </w:r>
      <w:proofErr w:type="gramStart"/>
      <w:r w:rsidR="003C05F6" w:rsidRPr="005237CC">
        <w:rPr>
          <w:color w:val="0070C0"/>
          <w:sz w:val="28"/>
        </w:rPr>
        <w:t>…</w:t>
      </w:r>
      <w:r w:rsidR="00E46CF8" w:rsidRPr="005237CC">
        <w:rPr>
          <w:color w:val="0070C0"/>
          <w:sz w:val="28"/>
        </w:rPr>
        <w:t>….</w:t>
      </w:r>
      <w:proofErr w:type="gramEnd"/>
      <w:r w:rsidR="00E46CF8" w:rsidRPr="005237CC">
        <w:rPr>
          <w:color w:val="0070C0"/>
          <w:sz w:val="28"/>
        </w:rPr>
        <w:t>.</w:t>
      </w:r>
      <w:r w:rsidRPr="005237CC">
        <w:rPr>
          <w:color w:val="0070C0"/>
          <w:sz w:val="28"/>
        </w:rPr>
        <w:t>Prénom…………</w:t>
      </w:r>
      <w:r w:rsidR="003C05F6" w:rsidRPr="005237CC">
        <w:rPr>
          <w:color w:val="0070C0"/>
          <w:sz w:val="28"/>
        </w:rPr>
        <w:t>……………………….</w:t>
      </w:r>
    </w:p>
    <w:p w14:paraId="233F6B73" w14:textId="77777777" w:rsidR="00E46CF8" w:rsidRPr="005237CC" w:rsidRDefault="00E46CF8" w:rsidP="005237CC">
      <w:pPr>
        <w:spacing w:line="240" w:lineRule="auto"/>
        <w:jc w:val="both"/>
        <w:rPr>
          <w:color w:val="0070C0"/>
          <w:sz w:val="18"/>
          <w:szCs w:val="18"/>
        </w:rPr>
      </w:pPr>
    </w:p>
    <w:p w14:paraId="5309E149" w14:textId="77777777" w:rsidR="003C05F6" w:rsidRPr="005237CC" w:rsidRDefault="008805B0" w:rsidP="005237CC">
      <w:pPr>
        <w:spacing w:line="240" w:lineRule="auto"/>
        <w:jc w:val="both"/>
        <w:rPr>
          <w:color w:val="0070C0"/>
          <w:sz w:val="28"/>
        </w:rPr>
      </w:pPr>
      <w:r w:rsidRPr="005237CC">
        <w:rPr>
          <w:color w:val="0070C0"/>
          <w:sz w:val="28"/>
        </w:rPr>
        <w:t>Nom de l’enfant…………………</w:t>
      </w:r>
      <w:r w:rsidR="00E46CF8" w:rsidRPr="005237CC">
        <w:rPr>
          <w:color w:val="0070C0"/>
          <w:sz w:val="28"/>
        </w:rPr>
        <w:t>…</w:t>
      </w:r>
      <w:proofErr w:type="gramStart"/>
      <w:r w:rsidR="00E46CF8" w:rsidRPr="005237CC">
        <w:rPr>
          <w:color w:val="0070C0"/>
          <w:sz w:val="28"/>
        </w:rPr>
        <w:t>…….</w:t>
      </w:r>
      <w:proofErr w:type="gramEnd"/>
      <w:r w:rsidRPr="005237CC">
        <w:rPr>
          <w:color w:val="0070C0"/>
          <w:sz w:val="28"/>
        </w:rPr>
        <w:t>…</w:t>
      </w:r>
      <w:r w:rsidR="00E46CF8" w:rsidRPr="005237CC">
        <w:rPr>
          <w:color w:val="0070C0"/>
          <w:sz w:val="28"/>
        </w:rPr>
        <w:t>.</w:t>
      </w:r>
      <w:r w:rsidRPr="005237CC">
        <w:rPr>
          <w:color w:val="0070C0"/>
          <w:sz w:val="28"/>
        </w:rPr>
        <w:t>Prénom…………</w:t>
      </w:r>
      <w:r w:rsidR="003C05F6" w:rsidRPr="005237CC">
        <w:rPr>
          <w:color w:val="0070C0"/>
          <w:sz w:val="28"/>
        </w:rPr>
        <w:t>……………………….</w:t>
      </w:r>
      <w:r w:rsidRPr="005237CC">
        <w:rPr>
          <w:color w:val="0070C0"/>
          <w:sz w:val="28"/>
        </w:rPr>
        <w:t xml:space="preserve"> </w:t>
      </w:r>
    </w:p>
    <w:p w14:paraId="3D148470" w14:textId="77777777" w:rsidR="003C05F6" w:rsidRPr="005237CC" w:rsidRDefault="003C05F6" w:rsidP="005237CC">
      <w:pPr>
        <w:spacing w:line="240" w:lineRule="auto"/>
        <w:jc w:val="both"/>
        <w:rPr>
          <w:color w:val="0070C0"/>
          <w:sz w:val="18"/>
          <w:szCs w:val="18"/>
        </w:rPr>
      </w:pPr>
    </w:p>
    <w:p w14:paraId="57298B23" w14:textId="77777777" w:rsidR="003C05F6" w:rsidRPr="005237CC" w:rsidRDefault="008805B0" w:rsidP="005237CC">
      <w:pPr>
        <w:spacing w:line="240" w:lineRule="auto"/>
        <w:jc w:val="both"/>
        <w:rPr>
          <w:color w:val="0070C0"/>
          <w:sz w:val="28"/>
        </w:rPr>
      </w:pPr>
      <w:r w:rsidRPr="005237CC">
        <w:rPr>
          <w:color w:val="0070C0"/>
          <w:sz w:val="28"/>
        </w:rPr>
        <w:t>Nom de l’enfant</w:t>
      </w:r>
      <w:r w:rsidR="00C64DBA" w:rsidRPr="005237CC">
        <w:rPr>
          <w:color w:val="0070C0"/>
          <w:sz w:val="28"/>
        </w:rPr>
        <w:t>.</w:t>
      </w:r>
      <w:r w:rsidR="003C05F6" w:rsidRPr="005237CC">
        <w:rPr>
          <w:color w:val="0070C0"/>
          <w:sz w:val="28"/>
        </w:rPr>
        <w:t>..</w:t>
      </w:r>
      <w:r w:rsidRPr="005237CC">
        <w:rPr>
          <w:color w:val="0070C0"/>
          <w:sz w:val="28"/>
        </w:rPr>
        <w:t>…………</w:t>
      </w:r>
      <w:proofErr w:type="gramStart"/>
      <w:r w:rsidRPr="005237CC">
        <w:rPr>
          <w:color w:val="0070C0"/>
          <w:sz w:val="28"/>
        </w:rPr>
        <w:t>…</w:t>
      </w:r>
      <w:r w:rsidR="003C05F6" w:rsidRPr="005237CC">
        <w:rPr>
          <w:color w:val="0070C0"/>
          <w:sz w:val="28"/>
        </w:rPr>
        <w:t>…</w:t>
      </w:r>
      <w:r w:rsidR="00C64DBA" w:rsidRPr="005237CC">
        <w:rPr>
          <w:color w:val="0070C0"/>
          <w:sz w:val="28"/>
        </w:rPr>
        <w:t>.</w:t>
      </w:r>
      <w:proofErr w:type="gramEnd"/>
      <w:r w:rsidR="00C64DBA" w:rsidRPr="005237CC">
        <w:rPr>
          <w:color w:val="0070C0"/>
          <w:sz w:val="28"/>
        </w:rPr>
        <w:t>.</w:t>
      </w:r>
      <w:r w:rsidR="003C05F6" w:rsidRPr="005237CC">
        <w:rPr>
          <w:color w:val="0070C0"/>
          <w:sz w:val="28"/>
        </w:rPr>
        <w:t>…</w:t>
      </w:r>
      <w:r w:rsidR="00E46CF8" w:rsidRPr="005237CC">
        <w:rPr>
          <w:color w:val="0070C0"/>
          <w:sz w:val="28"/>
        </w:rPr>
        <w:t>……….</w:t>
      </w:r>
      <w:r w:rsidRPr="005237CC">
        <w:rPr>
          <w:color w:val="0070C0"/>
          <w:sz w:val="28"/>
        </w:rPr>
        <w:t>Prénom…………………………</w:t>
      </w:r>
      <w:r w:rsidR="003C05F6" w:rsidRPr="005237CC">
        <w:rPr>
          <w:color w:val="0070C0"/>
          <w:sz w:val="28"/>
        </w:rPr>
        <w:t>……….</w:t>
      </w:r>
      <w:r w:rsidRPr="005237CC">
        <w:rPr>
          <w:color w:val="0070C0"/>
          <w:sz w:val="28"/>
        </w:rPr>
        <w:t xml:space="preserve"> </w:t>
      </w:r>
    </w:p>
    <w:p w14:paraId="6FCB9E5F" w14:textId="77777777" w:rsidR="003C05F6" w:rsidRPr="005237CC" w:rsidRDefault="003C05F6" w:rsidP="005237CC">
      <w:pPr>
        <w:spacing w:line="240" w:lineRule="auto"/>
        <w:jc w:val="both"/>
        <w:rPr>
          <w:color w:val="0070C0"/>
          <w:sz w:val="18"/>
          <w:szCs w:val="18"/>
        </w:rPr>
      </w:pPr>
    </w:p>
    <w:p w14:paraId="7187887D" w14:textId="77777777" w:rsidR="003C05F6" w:rsidRPr="005237CC" w:rsidRDefault="008805B0" w:rsidP="005237CC">
      <w:pPr>
        <w:spacing w:line="240" w:lineRule="auto"/>
        <w:jc w:val="both"/>
        <w:rPr>
          <w:color w:val="0070C0"/>
          <w:sz w:val="28"/>
        </w:rPr>
      </w:pPr>
      <w:r w:rsidRPr="005237CC">
        <w:rPr>
          <w:color w:val="0070C0"/>
          <w:sz w:val="28"/>
        </w:rPr>
        <w:t>Nom de l’enfant………………</w:t>
      </w:r>
      <w:r w:rsidR="003C05F6" w:rsidRPr="005237CC">
        <w:rPr>
          <w:color w:val="0070C0"/>
          <w:sz w:val="28"/>
        </w:rPr>
        <w:t>…</w:t>
      </w:r>
      <w:r w:rsidR="00E46CF8" w:rsidRPr="005237CC">
        <w:rPr>
          <w:color w:val="0070C0"/>
          <w:sz w:val="28"/>
        </w:rPr>
        <w:t>……</w:t>
      </w:r>
      <w:proofErr w:type="gramStart"/>
      <w:r w:rsidR="00E46CF8" w:rsidRPr="005237CC">
        <w:rPr>
          <w:color w:val="0070C0"/>
          <w:sz w:val="28"/>
        </w:rPr>
        <w:t>…</w:t>
      </w:r>
      <w:r w:rsidR="003C05F6" w:rsidRPr="005237CC">
        <w:rPr>
          <w:color w:val="0070C0"/>
          <w:sz w:val="28"/>
        </w:rPr>
        <w:t>….</w:t>
      </w:r>
      <w:proofErr w:type="gramEnd"/>
      <w:r w:rsidR="00E46CF8" w:rsidRPr="005237CC">
        <w:rPr>
          <w:color w:val="0070C0"/>
          <w:sz w:val="28"/>
        </w:rPr>
        <w:t>.</w:t>
      </w:r>
      <w:r w:rsidRPr="005237CC">
        <w:rPr>
          <w:color w:val="0070C0"/>
          <w:sz w:val="28"/>
        </w:rPr>
        <w:t>Prénom……………………………</w:t>
      </w:r>
      <w:r w:rsidR="003C05F6" w:rsidRPr="005237CC">
        <w:rPr>
          <w:color w:val="0070C0"/>
          <w:sz w:val="28"/>
        </w:rPr>
        <w:t>..</w:t>
      </w:r>
      <w:r w:rsidRPr="005237CC">
        <w:rPr>
          <w:color w:val="0070C0"/>
          <w:sz w:val="28"/>
        </w:rPr>
        <w:t>..</w:t>
      </w:r>
      <w:r w:rsidR="003C05F6" w:rsidRPr="005237CC">
        <w:rPr>
          <w:color w:val="0070C0"/>
          <w:sz w:val="28"/>
        </w:rPr>
        <w:t>....</w:t>
      </w:r>
      <w:r w:rsidRPr="005237CC">
        <w:rPr>
          <w:color w:val="0070C0"/>
          <w:sz w:val="28"/>
        </w:rPr>
        <w:t xml:space="preserve"> </w:t>
      </w:r>
    </w:p>
    <w:p w14:paraId="778C057D" w14:textId="77777777" w:rsidR="003C05F6" w:rsidRPr="005237CC" w:rsidRDefault="003C05F6" w:rsidP="005237CC">
      <w:pPr>
        <w:jc w:val="both"/>
        <w:rPr>
          <w:color w:val="0070C0"/>
        </w:rPr>
      </w:pPr>
    </w:p>
    <w:p w14:paraId="51BB83C5" w14:textId="77777777" w:rsidR="003C05F6" w:rsidRPr="005237CC" w:rsidRDefault="008805B0" w:rsidP="005237CC">
      <w:pPr>
        <w:jc w:val="both"/>
        <w:rPr>
          <w:rFonts w:ascii="Bodoni MT Black" w:hAnsi="Bodoni MT Black"/>
          <w:color w:val="0070C0"/>
          <w:sz w:val="24"/>
        </w:rPr>
      </w:pPr>
      <w:r w:rsidRPr="005237CC">
        <w:rPr>
          <w:rFonts w:ascii="Bodoni MT Black" w:hAnsi="Bodoni MT Black"/>
          <w:color w:val="0070C0"/>
          <w:sz w:val="24"/>
        </w:rPr>
        <w:t>Nom du père (ou représentant légal)</w:t>
      </w:r>
      <w:r w:rsidR="00C64DBA" w:rsidRPr="005237CC">
        <w:rPr>
          <w:rFonts w:ascii="Bodoni MT Black" w:hAnsi="Bodoni MT Black"/>
          <w:color w:val="0070C0"/>
          <w:sz w:val="24"/>
        </w:rPr>
        <w:t xml:space="preserve"> </w:t>
      </w:r>
      <w:r w:rsidRPr="005237CC">
        <w:rPr>
          <w:rFonts w:ascii="Bodoni MT Black" w:hAnsi="Bodoni MT Black"/>
          <w:color w:val="0070C0"/>
          <w:sz w:val="24"/>
        </w:rPr>
        <w:t>…………………Prénom……………………</w:t>
      </w:r>
      <w:r w:rsidR="00E46CF8" w:rsidRPr="005237CC">
        <w:rPr>
          <w:rFonts w:ascii="Bodoni MT Black" w:hAnsi="Bodoni MT Black"/>
          <w:color w:val="0070C0"/>
          <w:sz w:val="24"/>
        </w:rPr>
        <w:t>……….</w:t>
      </w:r>
      <w:r w:rsidRPr="005237CC">
        <w:rPr>
          <w:rFonts w:ascii="Bodoni MT Black" w:hAnsi="Bodoni MT Black"/>
          <w:color w:val="0070C0"/>
          <w:sz w:val="24"/>
        </w:rPr>
        <w:t xml:space="preserve"> </w:t>
      </w:r>
    </w:p>
    <w:p w14:paraId="21BB040B" w14:textId="77777777" w:rsidR="003C05F6" w:rsidRPr="005237CC" w:rsidRDefault="003C05F6" w:rsidP="005237CC">
      <w:pPr>
        <w:jc w:val="both"/>
        <w:rPr>
          <w:rFonts w:ascii="Bodoni MT Black" w:hAnsi="Bodoni MT Black"/>
          <w:color w:val="0070C0"/>
          <w:sz w:val="24"/>
        </w:rPr>
      </w:pPr>
    </w:p>
    <w:p w14:paraId="1E96EDEB" w14:textId="77777777" w:rsidR="003C05F6" w:rsidRPr="005237CC" w:rsidRDefault="008805B0" w:rsidP="005237CC">
      <w:pPr>
        <w:jc w:val="both"/>
        <w:rPr>
          <w:rFonts w:ascii="Bodoni MT Black" w:hAnsi="Bodoni MT Black"/>
          <w:color w:val="0070C0"/>
          <w:sz w:val="24"/>
        </w:rPr>
      </w:pPr>
      <w:r w:rsidRPr="005237CC">
        <w:rPr>
          <w:rFonts w:ascii="Bodoni MT Black" w:hAnsi="Bodoni MT Black"/>
          <w:color w:val="0070C0"/>
          <w:sz w:val="24"/>
        </w:rPr>
        <w:t>Nom de la mère (ou représentant légal)</w:t>
      </w:r>
      <w:r w:rsidR="00C64DBA" w:rsidRPr="005237CC">
        <w:rPr>
          <w:rFonts w:ascii="Bodoni MT Black" w:hAnsi="Bodoni MT Black"/>
          <w:color w:val="0070C0"/>
          <w:sz w:val="24"/>
        </w:rPr>
        <w:t xml:space="preserve"> </w:t>
      </w:r>
      <w:r w:rsidRPr="005237CC">
        <w:rPr>
          <w:rFonts w:ascii="Bodoni MT Black" w:hAnsi="Bodoni MT Black"/>
          <w:color w:val="0070C0"/>
          <w:sz w:val="24"/>
        </w:rPr>
        <w:t>………</w:t>
      </w:r>
      <w:proofErr w:type="gramStart"/>
      <w:r w:rsidRPr="005237CC">
        <w:rPr>
          <w:rFonts w:ascii="Bodoni MT Black" w:hAnsi="Bodoni MT Black"/>
          <w:color w:val="0070C0"/>
          <w:sz w:val="24"/>
        </w:rPr>
        <w:t>…….</w:t>
      </w:r>
      <w:proofErr w:type="gramEnd"/>
      <w:r w:rsidR="00E46CF8" w:rsidRPr="005237CC">
        <w:rPr>
          <w:rFonts w:ascii="Bodoni MT Black" w:hAnsi="Bodoni MT Black"/>
          <w:color w:val="0070C0"/>
          <w:sz w:val="24"/>
        </w:rPr>
        <w:t>.</w:t>
      </w:r>
      <w:r w:rsidRPr="005237CC">
        <w:rPr>
          <w:rFonts w:ascii="Bodoni MT Black" w:hAnsi="Bodoni MT Black"/>
          <w:color w:val="0070C0"/>
          <w:sz w:val="24"/>
        </w:rPr>
        <w:t>Prénom…………………</w:t>
      </w:r>
      <w:r w:rsidR="00E46CF8" w:rsidRPr="005237CC">
        <w:rPr>
          <w:rFonts w:ascii="Bodoni MT Black" w:hAnsi="Bodoni MT Black"/>
          <w:color w:val="0070C0"/>
          <w:sz w:val="24"/>
        </w:rPr>
        <w:t>………….</w:t>
      </w:r>
      <w:r w:rsidRPr="005237CC">
        <w:rPr>
          <w:rFonts w:ascii="Bodoni MT Black" w:hAnsi="Bodoni MT Black"/>
          <w:color w:val="0070C0"/>
          <w:sz w:val="24"/>
        </w:rPr>
        <w:t xml:space="preserve"> </w:t>
      </w:r>
    </w:p>
    <w:p w14:paraId="1F3214A2" w14:textId="77777777" w:rsidR="003C05F6" w:rsidRPr="005237CC" w:rsidRDefault="003C05F6" w:rsidP="005237CC">
      <w:pPr>
        <w:jc w:val="both"/>
        <w:rPr>
          <w:rFonts w:asciiTheme="majorHAnsi" w:hAnsiTheme="majorHAnsi"/>
          <w:color w:val="0070C0"/>
          <w:sz w:val="24"/>
        </w:rPr>
      </w:pPr>
    </w:p>
    <w:p w14:paraId="5F4E5089" w14:textId="77777777" w:rsidR="003C05F6" w:rsidRPr="005237CC" w:rsidRDefault="008805B0" w:rsidP="005237CC">
      <w:pPr>
        <w:jc w:val="both"/>
        <w:rPr>
          <w:rFonts w:ascii="Arial Narrow" w:hAnsi="Arial Narrow"/>
          <w:color w:val="0070C0"/>
          <w:sz w:val="28"/>
        </w:rPr>
      </w:pPr>
      <w:r w:rsidRPr="005237CC">
        <w:rPr>
          <w:rFonts w:ascii="Arial Narrow" w:hAnsi="Arial Narrow"/>
          <w:color w:val="0070C0"/>
          <w:sz w:val="28"/>
        </w:rPr>
        <w:t>Atteste avoir pris connaissance du règlement intérieur de l</w:t>
      </w:r>
      <w:r w:rsidR="00690FF4" w:rsidRPr="005237CC">
        <w:rPr>
          <w:rFonts w:ascii="Arial Narrow" w:hAnsi="Arial Narrow"/>
          <w:color w:val="0070C0"/>
          <w:sz w:val="28"/>
        </w:rPr>
        <w:t>’Accueil Périscolaire de Taillecavat</w:t>
      </w:r>
      <w:r w:rsidRPr="005237CC">
        <w:rPr>
          <w:rFonts w:ascii="Arial Narrow" w:hAnsi="Arial Narrow"/>
          <w:color w:val="0070C0"/>
          <w:sz w:val="28"/>
        </w:rPr>
        <w:t xml:space="preserve"> et m’engage à le respecter et à le faire respecter à mon (mes) enfant(s).</w:t>
      </w:r>
    </w:p>
    <w:p w14:paraId="5A746EC3" w14:textId="77777777" w:rsidR="003C05F6" w:rsidRPr="005237CC" w:rsidRDefault="003C05F6" w:rsidP="005237CC">
      <w:pPr>
        <w:jc w:val="both"/>
        <w:rPr>
          <w:color w:val="0070C0"/>
          <w:sz w:val="22"/>
        </w:rPr>
      </w:pPr>
    </w:p>
    <w:p w14:paraId="3FCA0442" w14:textId="77777777" w:rsidR="003C05F6" w:rsidRPr="005237CC" w:rsidRDefault="003C05F6" w:rsidP="005237CC">
      <w:pPr>
        <w:jc w:val="both"/>
        <w:rPr>
          <w:color w:val="0070C0"/>
          <w:sz w:val="22"/>
        </w:rPr>
      </w:pPr>
    </w:p>
    <w:p w14:paraId="44123483" w14:textId="77777777" w:rsidR="00C64DBA" w:rsidRPr="005237CC" w:rsidRDefault="00C64DBA" w:rsidP="005237CC">
      <w:pPr>
        <w:jc w:val="left"/>
        <w:rPr>
          <w:rFonts w:cstheme="minorHAnsi"/>
          <w:b/>
          <w:color w:val="0070C0"/>
          <w:sz w:val="36"/>
        </w:rPr>
      </w:pPr>
      <w:r w:rsidRPr="005237CC">
        <w:rPr>
          <w:rFonts w:ascii="Arial Narrow" w:hAnsi="Arial Narrow"/>
          <w:b/>
          <w:color w:val="0070C0"/>
          <w:sz w:val="28"/>
          <w:szCs w:val="28"/>
        </w:rPr>
        <w:t>P</w:t>
      </w:r>
      <w:r w:rsidR="008805B0" w:rsidRPr="005237CC">
        <w:rPr>
          <w:rFonts w:ascii="Arial Narrow" w:hAnsi="Arial Narrow"/>
          <w:b/>
          <w:color w:val="0070C0"/>
          <w:sz w:val="28"/>
          <w:szCs w:val="28"/>
        </w:rPr>
        <w:t xml:space="preserve">ris connaissance </w:t>
      </w:r>
      <w:r w:rsidRPr="005237CC">
        <w:rPr>
          <w:rFonts w:ascii="Arial Narrow" w:hAnsi="Arial Narrow"/>
          <w:b/>
          <w:color w:val="0070C0"/>
          <w:sz w:val="28"/>
          <w:szCs w:val="28"/>
        </w:rPr>
        <w:t xml:space="preserve">de règlement intérieur de l’accueil périscolaire, </w:t>
      </w:r>
      <w:r w:rsidR="008805B0" w:rsidRPr="005237CC">
        <w:rPr>
          <w:rFonts w:ascii="Arial Narrow" w:hAnsi="Arial Narrow"/>
          <w:b/>
          <w:color w:val="0070C0"/>
          <w:sz w:val="28"/>
          <w:szCs w:val="28"/>
        </w:rPr>
        <w:t>le……</w:t>
      </w:r>
      <w:r w:rsidRPr="005237CC">
        <w:rPr>
          <w:rFonts w:ascii="Arial Narrow" w:hAnsi="Arial Narrow"/>
          <w:b/>
          <w:color w:val="0070C0"/>
          <w:sz w:val="28"/>
          <w:szCs w:val="28"/>
        </w:rPr>
        <w:t>…/…</w:t>
      </w:r>
      <w:r w:rsidR="008805B0" w:rsidRPr="005237CC">
        <w:rPr>
          <w:rFonts w:ascii="Arial Narrow" w:hAnsi="Arial Narrow"/>
          <w:b/>
          <w:color w:val="0070C0"/>
          <w:sz w:val="28"/>
          <w:szCs w:val="28"/>
        </w:rPr>
        <w:t>…</w:t>
      </w:r>
      <w:r w:rsidRPr="005237CC">
        <w:rPr>
          <w:rFonts w:ascii="Arial Narrow" w:hAnsi="Arial Narrow"/>
          <w:b/>
          <w:color w:val="0070C0"/>
          <w:sz w:val="28"/>
          <w:szCs w:val="28"/>
        </w:rPr>
        <w:t>/</w:t>
      </w:r>
      <w:r w:rsidR="008805B0" w:rsidRPr="005237CC">
        <w:rPr>
          <w:rFonts w:ascii="Arial Narrow" w:hAnsi="Arial Narrow"/>
          <w:b/>
          <w:color w:val="0070C0"/>
          <w:sz w:val="28"/>
          <w:szCs w:val="28"/>
        </w:rPr>
        <w:t>…</w:t>
      </w:r>
      <w:proofErr w:type="gramStart"/>
      <w:r w:rsidRPr="005237CC">
        <w:rPr>
          <w:rFonts w:ascii="Arial Narrow" w:hAnsi="Arial Narrow"/>
          <w:b/>
          <w:color w:val="0070C0"/>
          <w:sz w:val="28"/>
          <w:szCs w:val="28"/>
        </w:rPr>
        <w:t>…….</w:t>
      </w:r>
      <w:proofErr w:type="gramEnd"/>
      <w:r w:rsidRPr="005237CC">
        <w:rPr>
          <w:rFonts w:ascii="Arial Narrow" w:hAnsi="Arial Narrow"/>
          <w:b/>
          <w:color w:val="0070C0"/>
          <w:sz w:val="28"/>
          <w:szCs w:val="28"/>
        </w:rPr>
        <w:t>à………………………</w:t>
      </w:r>
    </w:p>
    <w:p w14:paraId="09756BF2" w14:textId="77777777" w:rsidR="00C64DBA" w:rsidRPr="005237CC" w:rsidRDefault="00C64DBA" w:rsidP="005237CC">
      <w:pPr>
        <w:rPr>
          <w:rFonts w:cstheme="minorHAnsi"/>
          <w:b/>
          <w:color w:val="0070C0"/>
          <w:sz w:val="36"/>
        </w:rPr>
      </w:pPr>
    </w:p>
    <w:p w14:paraId="78BADB08" w14:textId="77777777" w:rsidR="00C64DBA" w:rsidRPr="005237CC" w:rsidRDefault="00C64DBA" w:rsidP="005237CC">
      <w:pPr>
        <w:rPr>
          <w:rFonts w:cstheme="minorHAnsi"/>
          <w:b/>
          <w:color w:val="0070C0"/>
          <w:sz w:val="36"/>
        </w:rPr>
      </w:pPr>
    </w:p>
    <w:p w14:paraId="3371C3FC" w14:textId="77777777" w:rsidR="003C05F6" w:rsidRPr="005237CC" w:rsidRDefault="003C05F6" w:rsidP="005237CC">
      <w:pPr>
        <w:rPr>
          <w:rFonts w:cstheme="minorHAnsi"/>
          <w:b/>
          <w:color w:val="0070C0"/>
          <w:sz w:val="24"/>
        </w:rPr>
      </w:pPr>
      <w:r w:rsidRPr="005237CC">
        <w:rPr>
          <w:rFonts w:cstheme="minorHAnsi"/>
          <w:b/>
          <w:color w:val="0070C0"/>
          <w:sz w:val="24"/>
        </w:rPr>
        <w:t>Signature</w:t>
      </w:r>
      <w:r w:rsidR="00E46CF8" w:rsidRPr="005237CC">
        <w:rPr>
          <w:rFonts w:cstheme="minorHAnsi"/>
          <w:b/>
          <w:color w:val="0070C0"/>
          <w:sz w:val="24"/>
        </w:rPr>
        <w:t xml:space="preserve">(s) </w:t>
      </w:r>
    </w:p>
    <w:sectPr w:rsidR="003C05F6" w:rsidRPr="005237CC" w:rsidSect="00C64DBA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B0"/>
    <w:rsid w:val="00020287"/>
    <w:rsid w:val="000809F7"/>
    <w:rsid w:val="002E60EE"/>
    <w:rsid w:val="003C05F6"/>
    <w:rsid w:val="004352BB"/>
    <w:rsid w:val="005237CC"/>
    <w:rsid w:val="00543BE4"/>
    <w:rsid w:val="006750A1"/>
    <w:rsid w:val="00690FF4"/>
    <w:rsid w:val="007263B8"/>
    <w:rsid w:val="008116C2"/>
    <w:rsid w:val="008805B0"/>
    <w:rsid w:val="009A0A59"/>
    <w:rsid w:val="009A47A3"/>
    <w:rsid w:val="00C64DBA"/>
    <w:rsid w:val="00C7107B"/>
    <w:rsid w:val="00CE6CA4"/>
    <w:rsid w:val="00E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1CE1"/>
  <w15:chartTrackingRefBased/>
  <w15:docId w15:val="{CAF7FD2A-6DB9-437B-8741-E3BE618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C2"/>
  </w:style>
  <w:style w:type="paragraph" w:styleId="Titre1">
    <w:name w:val="heading 1"/>
    <w:basedOn w:val="Normal"/>
    <w:next w:val="Normal"/>
    <w:link w:val="Titre1Car"/>
    <w:uiPriority w:val="9"/>
    <w:qFormat/>
    <w:rsid w:val="008116C2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16C2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6C2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6C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6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6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6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6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6C2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16C2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16C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16C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116C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8116C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8116C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8116C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116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8116C2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16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116C2"/>
    <w:pPr>
      <w:pBdr>
        <w:top w:val="single" w:sz="6" w:space="8" w:color="B64926" w:themeColor="accent3"/>
        <w:bottom w:val="single" w:sz="6" w:space="8" w:color="B64926" w:themeColor="accent3"/>
      </w:pBdr>
      <w:spacing w:after="400" w:line="240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116C2"/>
    <w:rPr>
      <w:rFonts w:asciiTheme="majorHAnsi" w:eastAsiaTheme="majorEastAsia" w:hAnsiTheme="majorHAnsi" w:cstheme="majorBidi"/>
      <w:caps/>
      <w:color w:val="505046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6C2"/>
    <w:pPr>
      <w:numPr>
        <w:ilvl w:val="1"/>
      </w:numPr>
    </w:pPr>
    <w:rPr>
      <w:color w:val="505046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6C2"/>
    <w:rPr>
      <w:color w:val="505046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8116C2"/>
    <w:rPr>
      <w:b/>
      <w:bCs/>
    </w:rPr>
  </w:style>
  <w:style w:type="character" w:styleId="Accentuation">
    <w:name w:val="Emphasis"/>
    <w:basedOn w:val="Policepardfaut"/>
    <w:uiPriority w:val="20"/>
    <w:qFormat/>
    <w:rsid w:val="008116C2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8116C2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116C2"/>
    <w:pPr>
      <w:spacing w:before="160"/>
      <w:ind w:left="720" w:right="720"/>
    </w:pPr>
    <w:rPr>
      <w:i/>
      <w:iCs/>
      <w:color w:val="88361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116C2"/>
    <w:rPr>
      <w:i/>
      <w:iCs/>
      <w:color w:val="88361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6C2"/>
    <w:pPr>
      <w:spacing w:before="160" w:line="276" w:lineRule="auto"/>
      <w:ind w:left="936" w:right="936"/>
    </w:pPr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6C2"/>
    <w:rPr>
      <w:rFonts w:asciiTheme="majorHAnsi" w:eastAsiaTheme="majorEastAsia" w:hAnsiTheme="majorHAnsi" w:cstheme="majorBidi"/>
      <w:caps/>
      <w:color w:val="B43412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116C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116C2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8116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116C2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8116C2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16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étrospectiv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étrospectiv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CHARRIER</dc:creator>
  <cp:keywords/>
  <dc:description/>
  <cp:lastModifiedBy>mairie de taillecava</cp:lastModifiedBy>
  <cp:revision>2</cp:revision>
  <cp:lastPrinted>2019-09-02T11:48:00Z</cp:lastPrinted>
  <dcterms:created xsi:type="dcterms:W3CDTF">2020-04-27T13:58:00Z</dcterms:created>
  <dcterms:modified xsi:type="dcterms:W3CDTF">2020-04-27T13:58:00Z</dcterms:modified>
</cp:coreProperties>
</file>